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</w:rPr>
        <w:t xml:space="preserve">Перечень </w:t>
      </w:r>
      <w:proofErr w:type="gramStart"/>
      <w:r>
        <w:rPr>
          <w:b/>
          <w:sz w:val="28"/>
        </w:rPr>
        <w:t>дополнительных</w:t>
      </w:r>
      <w:proofErr w:type="gramEnd"/>
      <w:r>
        <w:rPr>
          <w:b/>
          <w:sz w:val="28"/>
        </w:rPr>
        <w:t xml:space="preserve"> платных</w:t>
      </w:r>
    </w:p>
    <w:p w:rsidR="000858F8" w:rsidRDefault="000858F8" w:rsidP="000858F8">
      <w:pPr>
        <w:jc w:val="center"/>
        <w:rPr>
          <w:b/>
          <w:sz w:val="28"/>
        </w:rPr>
      </w:pPr>
      <w:r>
        <w:rPr>
          <w:b/>
          <w:sz w:val="28"/>
        </w:rPr>
        <w:t>образовательных услуг МОСШ № 8</w:t>
      </w:r>
    </w:p>
    <w:p w:rsidR="000858F8" w:rsidRDefault="000858F8" w:rsidP="000858F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jc w:val="right"/>
        <w:tblInd w:w="-7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410"/>
        <w:gridCol w:w="5677"/>
      </w:tblGrid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ind w:left="98" w:hanging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курса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ind w:left="98" w:hanging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Спецкурс «Русский язык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оммуникативно-ориентированный курс»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«Речевой этикет и культура общения»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«Занимательная  грамматика»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Спецкурс «Секреты русского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словообразов-ания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«Синтаксические нормы русского языка»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«Углубление и систематизация  лингвистических знаний на основе повторения блоками»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 В мире английского языка»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«Английский язык как средство общения»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«Волшебный компьютер»</w:t>
            </w:r>
          </w:p>
        </w:tc>
      </w:tr>
      <w:tr w:rsidR="000858F8" w:rsidTr="00534DB4">
        <w:trPr>
          <w:trHeight w:val="738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 Наглядная геометрия»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«Функции и их графики»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Спецкурс « Решение нестандартных задач по алгебре»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</w:t>
            </w:r>
          </w:p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Элементы статистики и вероятности»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Спецкурс «Введение в алгебру и математический анализ» 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«Просто о сложном» (расшире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курс)</w:t>
            </w:r>
          </w:p>
        </w:tc>
      </w:tr>
      <w:tr w:rsidR="000858F8" w:rsidTr="00534DB4">
        <w:trPr>
          <w:trHeight w:val="362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Спецкурс «Методы решения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эксперимен-тальных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задач» </w:t>
            </w:r>
          </w:p>
        </w:tc>
      </w:tr>
      <w:tr w:rsidR="000858F8" w:rsidTr="00534DB4">
        <w:trPr>
          <w:trHeight w:val="344"/>
          <w:jc w:val="righ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 «Решение задач повышенной сложности по неорганической химии»</w:t>
            </w:r>
          </w:p>
        </w:tc>
      </w:tr>
    </w:tbl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p w:rsidR="000858F8" w:rsidRDefault="000858F8" w:rsidP="000858F8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2515"/>
        <w:gridCol w:w="1242"/>
        <w:gridCol w:w="5125"/>
      </w:tblGrid>
      <w:tr w:rsidR="000858F8" w:rsidTr="00534DB4">
        <w:trPr>
          <w:cantSplit/>
          <w:trHeight w:val="255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кружка, секции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и технологическое творчество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«Начальное  техническое  моделирование»</w:t>
            </w:r>
          </w:p>
        </w:tc>
      </w:tr>
      <w:tr w:rsidR="000858F8" w:rsidTr="00534DB4">
        <w:trPr>
          <w:cantSplit/>
          <w:trHeight w:val="27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 конструирование модной одежды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Модный  дизайн»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«Изысканное  рукоделие»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Хоровое  пение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 нотки»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вокалу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вокала»</w:t>
            </w:r>
          </w:p>
        </w:tc>
      </w:tr>
      <w:tr w:rsidR="000858F8" w:rsidTr="00534DB4">
        <w:trPr>
          <w:cantSplit/>
          <w:trHeight w:val="2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Волейбол»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«Баскетбол»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F8" w:rsidRDefault="000858F8" w:rsidP="00534DB4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«Рукопашный  бой»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 ступеням  творчества»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 кружок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Театрально-сценическое   мастерство»</w:t>
            </w:r>
          </w:p>
        </w:tc>
      </w:tr>
      <w:tr w:rsidR="000858F8" w:rsidTr="00534DB4">
        <w:trPr>
          <w:cantSplit/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«Вдохновение»</w:t>
            </w:r>
          </w:p>
        </w:tc>
      </w:tr>
      <w:tr w:rsidR="000858F8" w:rsidTr="00534DB4">
        <w:trPr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Цветоводство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«Цветов таинственная сила»</w:t>
            </w:r>
          </w:p>
        </w:tc>
      </w:tr>
    </w:tbl>
    <w:p w:rsidR="000858F8" w:rsidRDefault="000858F8" w:rsidP="000858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2515"/>
        <w:gridCol w:w="1242"/>
        <w:gridCol w:w="5125"/>
      </w:tblGrid>
      <w:tr w:rsidR="000858F8" w:rsidTr="00534DB4">
        <w:trPr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 речи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F8" w:rsidRDefault="000858F8" w:rsidP="0053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«Говори  правильно и красиво»</w:t>
            </w:r>
          </w:p>
        </w:tc>
      </w:tr>
    </w:tbl>
    <w:p w:rsidR="000858F8" w:rsidRDefault="000858F8" w:rsidP="000858F8">
      <w:pPr>
        <w:rPr>
          <w:b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 w:rsidP="000858F8">
      <w:pPr>
        <w:pStyle w:val="Default"/>
        <w:rPr>
          <w:sz w:val="28"/>
          <w:szCs w:val="28"/>
        </w:rPr>
      </w:pPr>
    </w:p>
    <w:p w:rsidR="000858F8" w:rsidRDefault="000858F8"/>
    <w:sectPr w:rsidR="0008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F8"/>
    <w:rsid w:val="000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>МОСШ№8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2011-10-12T05:22:00Z</dcterms:created>
  <dcterms:modified xsi:type="dcterms:W3CDTF">2011-10-12T05:22:00Z</dcterms:modified>
</cp:coreProperties>
</file>